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C44E09">
        <w:rPr>
          <w:b/>
          <w:sz w:val="28"/>
          <w:szCs w:val="28"/>
          <w:lang w:val="uk-UA"/>
        </w:rPr>
        <w:t>01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C44E09">
        <w:rPr>
          <w:sz w:val="28"/>
          <w:szCs w:val="28"/>
          <w:lang w:val="uk-UA"/>
        </w:rPr>
        <w:t>04</w:t>
      </w:r>
      <w:r w:rsidR="00FD39A6">
        <w:rPr>
          <w:sz w:val="28"/>
          <w:szCs w:val="28"/>
          <w:lang w:val="uk-UA"/>
        </w:rPr>
        <w:t>.</w:t>
      </w:r>
      <w:r w:rsidR="002D16CE">
        <w:rPr>
          <w:sz w:val="28"/>
          <w:szCs w:val="28"/>
          <w:lang w:val="uk-UA"/>
        </w:rPr>
        <w:t>0</w:t>
      </w:r>
      <w:r w:rsidR="000C7382">
        <w:rPr>
          <w:sz w:val="28"/>
          <w:szCs w:val="28"/>
          <w:lang w:val="uk-UA"/>
        </w:rPr>
        <w:t>2</w:t>
      </w:r>
      <w:r w:rsidR="002D16CE">
        <w:rPr>
          <w:sz w:val="28"/>
          <w:szCs w:val="28"/>
          <w:lang w:val="uk-UA"/>
        </w:rPr>
        <w:t>.2022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2D16CE">
        <w:rPr>
          <w:sz w:val="28"/>
          <w:szCs w:val="28"/>
          <w:bdr w:val="none" w:sz="0" w:space="0" w:color="auto" w:frame="1"/>
          <w:lang w:val="uk-UA"/>
        </w:rPr>
        <w:t>3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>Валентина ГЕРАЩЕНКО, 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0C738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0C7382" w:rsidRPr="000C7382" w:rsidRDefault="000C7382" w:rsidP="000C7382">
      <w:pPr>
        <w:pStyle w:val="2"/>
        <w:spacing w:line="276" w:lineRule="auto"/>
        <w:ind w:right="-286" w:firstLine="0"/>
        <w:rPr>
          <w:szCs w:val="28"/>
        </w:rPr>
      </w:pPr>
      <w:r w:rsidRPr="000C7382">
        <w:rPr>
          <w:szCs w:val="28"/>
        </w:rPr>
        <w:t>заступник селищного голови з гуманітарних питань та соціальної політики Ніна БОНДАРЕНКО;</w:t>
      </w:r>
    </w:p>
    <w:p w:rsidR="000C7382" w:rsidRPr="000C7382" w:rsidRDefault="000C7382" w:rsidP="000C7382">
      <w:pPr>
        <w:pStyle w:val="2"/>
        <w:spacing w:line="276" w:lineRule="auto"/>
        <w:ind w:right="-286" w:firstLine="0"/>
        <w:rPr>
          <w:szCs w:val="28"/>
        </w:rPr>
      </w:pPr>
      <w:r w:rsidRPr="000C7382">
        <w:rPr>
          <w:szCs w:val="28"/>
        </w:rPr>
        <w:t>головний лікар КНП «</w:t>
      </w:r>
      <w:proofErr w:type="spellStart"/>
      <w:r w:rsidRPr="000C7382">
        <w:rPr>
          <w:szCs w:val="28"/>
        </w:rPr>
        <w:t>Срібнянський</w:t>
      </w:r>
      <w:proofErr w:type="spellEnd"/>
      <w:r w:rsidRPr="000C7382">
        <w:rPr>
          <w:szCs w:val="28"/>
        </w:rPr>
        <w:t xml:space="preserve"> центр первинної медико-санітарної допомоги» Ірина МАРІНЕНКО; </w:t>
      </w:r>
    </w:p>
    <w:p w:rsidR="00706398" w:rsidRPr="009768E2" w:rsidRDefault="00706398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2D16CE" w:rsidRPr="002D16CE" w:rsidRDefault="002D16CE" w:rsidP="002D16CE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D16CE">
        <w:rPr>
          <w:sz w:val="28"/>
          <w:szCs w:val="28"/>
          <w:lang w:val="uk-UA"/>
        </w:rPr>
        <w:t xml:space="preserve">Про внесення змін до рішення шостої сесії восьмого скликання </w:t>
      </w:r>
      <w:proofErr w:type="spellStart"/>
      <w:r w:rsidRPr="002D16CE">
        <w:rPr>
          <w:sz w:val="28"/>
          <w:szCs w:val="28"/>
          <w:lang w:val="uk-UA"/>
        </w:rPr>
        <w:t>Срібнянської</w:t>
      </w:r>
      <w:proofErr w:type="spellEnd"/>
      <w:r w:rsidRPr="002D16CE">
        <w:rPr>
          <w:sz w:val="28"/>
          <w:szCs w:val="28"/>
          <w:lang w:val="uk-UA"/>
        </w:rPr>
        <w:t xml:space="preserve"> селищної ради від 21 квітня 2021 року «Про надання соціальних послуг окремим категоріям осіб/сімей за рахунок бюджетних коштів» (безоплатно);</w:t>
      </w:r>
    </w:p>
    <w:p w:rsidR="002D16CE" w:rsidRPr="002D16CE" w:rsidRDefault="002D16CE" w:rsidP="002D16CE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D16CE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Pr="002D16CE">
        <w:rPr>
          <w:sz w:val="28"/>
          <w:szCs w:val="28"/>
          <w:lang w:val="uk-UA"/>
        </w:rPr>
        <w:t>Срібнянської</w:t>
      </w:r>
      <w:proofErr w:type="spellEnd"/>
      <w:r w:rsidRPr="002D16CE">
        <w:rPr>
          <w:sz w:val="28"/>
          <w:szCs w:val="28"/>
          <w:lang w:val="uk-UA"/>
        </w:rPr>
        <w:t xml:space="preserve"> селищної ради від 14.09.2020 «Про створення постійно-діючої комісії по розгляду питань соціально-побутового забезпечення непрацездатних громадян»;</w:t>
      </w:r>
    </w:p>
    <w:p w:rsidR="007044ED" w:rsidRPr="002D16CE" w:rsidRDefault="002D16CE" w:rsidP="002D16CE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2D16CE">
        <w:rPr>
          <w:sz w:val="28"/>
          <w:szCs w:val="28"/>
        </w:rPr>
        <w:t xml:space="preserve">Про </w:t>
      </w:r>
      <w:proofErr w:type="spellStart"/>
      <w:r w:rsidRPr="002D16CE">
        <w:rPr>
          <w:sz w:val="28"/>
          <w:szCs w:val="28"/>
        </w:rPr>
        <w:t>затвердження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Програми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з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Інфекційного</w:t>
      </w:r>
      <w:proofErr w:type="spellEnd"/>
      <w:r w:rsidRPr="002D16CE">
        <w:rPr>
          <w:sz w:val="28"/>
          <w:szCs w:val="28"/>
        </w:rPr>
        <w:t xml:space="preserve"> контролю </w:t>
      </w:r>
      <w:proofErr w:type="spellStart"/>
      <w:r w:rsidRPr="002D16CE">
        <w:rPr>
          <w:sz w:val="28"/>
          <w:szCs w:val="28"/>
        </w:rPr>
        <w:t>комунального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некомерційного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proofErr w:type="gramStart"/>
      <w:r w:rsidRPr="002D16CE">
        <w:rPr>
          <w:sz w:val="28"/>
          <w:szCs w:val="28"/>
        </w:rPr>
        <w:t>п</w:t>
      </w:r>
      <w:proofErr w:type="gramEnd"/>
      <w:r w:rsidRPr="002D16CE">
        <w:rPr>
          <w:sz w:val="28"/>
          <w:szCs w:val="28"/>
        </w:rPr>
        <w:t>ідприємства</w:t>
      </w:r>
      <w:proofErr w:type="spellEnd"/>
      <w:r w:rsidRPr="002D16CE">
        <w:rPr>
          <w:sz w:val="28"/>
          <w:szCs w:val="28"/>
        </w:rPr>
        <w:t xml:space="preserve"> «</w:t>
      </w:r>
      <w:proofErr w:type="spellStart"/>
      <w:r w:rsidRPr="002D16CE">
        <w:rPr>
          <w:sz w:val="28"/>
          <w:szCs w:val="28"/>
        </w:rPr>
        <w:t>Срібнянський</w:t>
      </w:r>
      <w:proofErr w:type="spellEnd"/>
      <w:r w:rsidRPr="002D16CE">
        <w:rPr>
          <w:sz w:val="28"/>
          <w:szCs w:val="28"/>
        </w:rPr>
        <w:t xml:space="preserve"> центр </w:t>
      </w:r>
      <w:proofErr w:type="spellStart"/>
      <w:r w:rsidRPr="002D16CE">
        <w:rPr>
          <w:sz w:val="28"/>
          <w:szCs w:val="28"/>
        </w:rPr>
        <w:t>первинної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медико-санітарної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допомоги</w:t>
      </w:r>
      <w:proofErr w:type="spellEnd"/>
      <w:r w:rsidRPr="002D16CE">
        <w:rPr>
          <w:sz w:val="28"/>
          <w:szCs w:val="28"/>
        </w:rPr>
        <w:t xml:space="preserve">» </w:t>
      </w:r>
      <w:proofErr w:type="spellStart"/>
      <w:r w:rsidRPr="002D16CE">
        <w:rPr>
          <w:sz w:val="28"/>
          <w:szCs w:val="28"/>
        </w:rPr>
        <w:t>Срібнянської</w:t>
      </w:r>
      <w:proofErr w:type="spellEnd"/>
      <w:r w:rsidRPr="002D16CE">
        <w:rPr>
          <w:sz w:val="28"/>
          <w:szCs w:val="28"/>
        </w:rPr>
        <w:t xml:space="preserve"> </w:t>
      </w:r>
      <w:proofErr w:type="spellStart"/>
      <w:r w:rsidRPr="002D16CE">
        <w:rPr>
          <w:sz w:val="28"/>
          <w:szCs w:val="28"/>
        </w:rPr>
        <w:t>селищної</w:t>
      </w:r>
      <w:proofErr w:type="spellEnd"/>
      <w:r w:rsidRPr="002D16CE">
        <w:rPr>
          <w:sz w:val="28"/>
          <w:szCs w:val="28"/>
        </w:rPr>
        <w:t xml:space="preserve"> ради на 2022-2023 роки.</w:t>
      </w: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0C7382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селищного голови з гуманітарних питань та соціальної політики Нін</w:t>
      </w:r>
      <w:r>
        <w:rPr>
          <w:sz w:val="28"/>
          <w:szCs w:val="28"/>
          <w:lang w:val="uk-UA"/>
        </w:rPr>
        <w:t>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>БОНДАРЕНКО</w:t>
      </w:r>
      <w:r>
        <w:rPr>
          <w:sz w:val="28"/>
          <w:szCs w:val="28"/>
          <w:lang w:val="uk-UA"/>
        </w:rPr>
        <w:t>, яка ознайомила</w:t>
      </w:r>
      <w:r w:rsidR="00B21785">
        <w:rPr>
          <w:sz w:val="28"/>
          <w:szCs w:val="28"/>
          <w:lang w:val="uk-UA"/>
        </w:rPr>
        <w:t xml:space="preserve"> членів комісії із </w:t>
      </w:r>
      <w:r w:rsidR="002D16CE" w:rsidRPr="002D16CE">
        <w:rPr>
          <w:sz w:val="28"/>
          <w:szCs w:val="28"/>
          <w:lang w:val="uk-UA"/>
        </w:rPr>
        <w:t>змін</w:t>
      </w:r>
      <w:r w:rsidR="002D16CE">
        <w:rPr>
          <w:sz w:val="28"/>
          <w:szCs w:val="28"/>
          <w:lang w:val="uk-UA"/>
        </w:rPr>
        <w:t>ами, які необхідно внести</w:t>
      </w:r>
      <w:r w:rsidR="002D16CE" w:rsidRPr="002D16CE">
        <w:rPr>
          <w:sz w:val="28"/>
          <w:szCs w:val="28"/>
          <w:lang w:val="uk-UA"/>
        </w:rPr>
        <w:t xml:space="preserve"> до рішення шостої сесії восьмого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21 квітня 2021 року «Про надання соціальних послуг окремим категоріям осіб/сімей за рахунок бюджетних коштів» (безоплатно)</w:t>
      </w:r>
      <w:r w:rsidR="002D16CE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D16CE" w:rsidRPr="002D16CE">
        <w:rPr>
          <w:sz w:val="28"/>
          <w:szCs w:val="28"/>
          <w:lang w:val="uk-UA"/>
        </w:rPr>
        <w:t xml:space="preserve">Про внесення змін до рішення шостої сесії восьмого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21 квітня 2021 року «Про надання соціальних послуг окремим категоріям осіб/сімей за рахунок бюджетних коштів» (безоплатно)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2D16CE" w:rsidRPr="002D16CE">
        <w:rPr>
          <w:sz w:val="28"/>
          <w:szCs w:val="28"/>
          <w:lang w:val="uk-UA"/>
        </w:rPr>
        <w:t xml:space="preserve">Про внесення змін до рішення шостої сесії восьмого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21 квітня 2021 року «Про надання соціальних послуг окремим категоріям осіб/сімей за рахунок бюджетних коштів» (безоплатно)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2D16CE">
        <w:rPr>
          <w:sz w:val="28"/>
          <w:szCs w:val="28"/>
          <w:lang w:val="uk-UA"/>
        </w:rPr>
        <w:t>3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502798" w:rsidRPr="002D16CE" w:rsidRDefault="007044ED" w:rsidP="002D16C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B21785" w:rsidRPr="00715A97" w:rsidRDefault="00B21785" w:rsidP="00B21785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0C7382" w:rsidRPr="000C7382" w:rsidRDefault="000C7382" w:rsidP="000C7382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 xml:space="preserve">БОНДАРЕНКО, яка </w:t>
      </w:r>
      <w:r w:rsidR="002D16CE">
        <w:rPr>
          <w:sz w:val="28"/>
          <w:szCs w:val="28"/>
          <w:lang w:val="uk-UA"/>
        </w:rPr>
        <w:t xml:space="preserve">ознайомила членів комісії із </w:t>
      </w:r>
      <w:r w:rsidR="002D16CE" w:rsidRPr="002D16CE">
        <w:rPr>
          <w:sz w:val="28"/>
          <w:szCs w:val="28"/>
          <w:lang w:val="uk-UA"/>
        </w:rPr>
        <w:t>змін</w:t>
      </w:r>
      <w:r w:rsidR="002D16CE">
        <w:rPr>
          <w:sz w:val="28"/>
          <w:szCs w:val="28"/>
          <w:lang w:val="uk-UA"/>
        </w:rPr>
        <w:t>ами, які необхідно внести</w:t>
      </w:r>
      <w:r w:rsidR="002D16CE" w:rsidRPr="002D16CE">
        <w:rPr>
          <w:sz w:val="28"/>
          <w:szCs w:val="28"/>
          <w:lang w:val="uk-UA"/>
        </w:rPr>
        <w:t xml:space="preserve"> до рішення тридцять четвертої сесії сьомого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14.09.2020 «Про створення постійно-діючої комісії по розгляду питань соціально-побутового забезпечення непрацездатних громадян»</w:t>
      </w:r>
      <w:r w:rsidRPr="000C7382">
        <w:rPr>
          <w:sz w:val="28"/>
          <w:szCs w:val="28"/>
          <w:lang w:val="uk-UA"/>
        </w:rPr>
        <w:t>.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D16CE" w:rsidRPr="002D16CE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14.09.2020 «Про створення постійно-діючої комісії по розгляду питань соціально-побутового забезпечення непрацездатних громадян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7044ED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21785" w:rsidRDefault="00CF7FF8" w:rsidP="00B21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21785" w:rsidRPr="00B21785">
        <w:rPr>
          <w:sz w:val="28"/>
          <w:szCs w:val="28"/>
          <w:lang w:val="uk-UA"/>
        </w:rPr>
        <w:t xml:space="preserve">екомендувати </w:t>
      </w:r>
      <w:r w:rsidR="00B21785" w:rsidRPr="009768E2">
        <w:rPr>
          <w:sz w:val="28"/>
          <w:szCs w:val="28"/>
          <w:lang w:val="uk-UA"/>
        </w:rPr>
        <w:t>проект рішення</w:t>
      </w:r>
      <w:r w:rsidR="00B21785">
        <w:rPr>
          <w:sz w:val="28"/>
          <w:szCs w:val="28"/>
          <w:lang w:val="uk-UA"/>
        </w:rPr>
        <w:t xml:space="preserve"> «</w:t>
      </w:r>
      <w:r w:rsidR="002D16CE" w:rsidRPr="002D16CE">
        <w:rPr>
          <w:sz w:val="28"/>
          <w:szCs w:val="28"/>
          <w:lang w:val="uk-UA"/>
        </w:rPr>
        <w:t xml:space="preserve">Про внесення змін до рішення тридцять четвертої сесії сьомого скликання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від 14.09.2020 «Про створення постійно-діючої комісії по розгляду питань соціально-побутового забезпечення непрацездатних громадян</w:t>
      </w:r>
      <w:r w:rsidR="00B21785">
        <w:rPr>
          <w:sz w:val="28"/>
          <w:szCs w:val="28"/>
          <w:lang w:val="uk-UA"/>
        </w:rPr>
        <w:t>»</w:t>
      </w:r>
      <w:r w:rsidR="00B21785" w:rsidRPr="00B21785">
        <w:rPr>
          <w:sz w:val="28"/>
          <w:szCs w:val="28"/>
          <w:lang w:val="uk-UA"/>
        </w:rPr>
        <w:t xml:space="preserve"> розглянути на пленарному </w:t>
      </w:r>
      <w:r w:rsidR="00B21785" w:rsidRPr="009768E2">
        <w:rPr>
          <w:sz w:val="28"/>
          <w:szCs w:val="28"/>
          <w:lang w:val="uk-UA"/>
        </w:rPr>
        <w:t>з</w:t>
      </w:r>
      <w:r w:rsidR="00B21785" w:rsidRPr="00B21785">
        <w:rPr>
          <w:sz w:val="28"/>
          <w:szCs w:val="28"/>
          <w:lang w:val="uk-UA"/>
        </w:rPr>
        <w:t xml:space="preserve">асіданні </w:t>
      </w:r>
      <w:r w:rsidR="00B21785" w:rsidRPr="009768E2">
        <w:rPr>
          <w:sz w:val="28"/>
          <w:szCs w:val="28"/>
          <w:lang w:val="uk-UA"/>
        </w:rPr>
        <w:t xml:space="preserve"> </w:t>
      </w:r>
      <w:r w:rsidR="00B21785" w:rsidRPr="00B21785">
        <w:rPr>
          <w:sz w:val="28"/>
          <w:szCs w:val="28"/>
          <w:lang w:val="uk-UA"/>
        </w:rPr>
        <w:t>сесії селищної ради</w:t>
      </w:r>
      <w:r w:rsidR="00B21785">
        <w:rPr>
          <w:sz w:val="28"/>
          <w:szCs w:val="28"/>
          <w:lang w:val="uk-UA"/>
        </w:rPr>
        <w:t>.</w:t>
      </w:r>
    </w:p>
    <w:p w:rsidR="00B21785" w:rsidRPr="007044ED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480E3C" w:rsidRDefault="00B21785" w:rsidP="00B2178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2D16CE">
        <w:rPr>
          <w:sz w:val="28"/>
          <w:szCs w:val="28"/>
          <w:lang w:val="uk-UA"/>
        </w:rPr>
        <w:t>3</w:t>
      </w:r>
    </w:p>
    <w:p w:rsidR="00B21785" w:rsidRPr="00480E3C" w:rsidRDefault="00B21785" w:rsidP="00B2178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21785" w:rsidRPr="00480E3C" w:rsidRDefault="00B21785" w:rsidP="00B2178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EE04E9" w:rsidRDefault="00B21785" w:rsidP="00B21785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0C7382" w:rsidRPr="000C7382" w:rsidRDefault="000C7382" w:rsidP="000C7382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5615D" w:rsidRPr="000C7382" w:rsidRDefault="0065615D" w:rsidP="0065615D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65615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Ірин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МАРІНЕНКО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0C7382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Програмою</w:t>
      </w:r>
      <w:r w:rsidRPr="0065615D">
        <w:rPr>
          <w:sz w:val="28"/>
          <w:szCs w:val="28"/>
          <w:lang w:val="uk-UA"/>
        </w:rPr>
        <w:t xml:space="preserve"> </w:t>
      </w:r>
      <w:r w:rsidR="002D16CE" w:rsidRPr="002D16CE">
        <w:rPr>
          <w:sz w:val="28"/>
          <w:szCs w:val="28"/>
          <w:lang w:val="uk-UA"/>
        </w:rPr>
        <w:t>з Інфекційного контролю комунального некомерційного підприємства «</w:t>
      </w:r>
      <w:proofErr w:type="spellStart"/>
      <w:r w:rsidR="002D16CE" w:rsidRPr="002D16CE">
        <w:rPr>
          <w:sz w:val="28"/>
          <w:szCs w:val="28"/>
          <w:lang w:val="uk-UA"/>
        </w:rPr>
        <w:t>Срібнянський</w:t>
      </w:r>
      <w:proofErr w:type="spellEnd"/>
      <w:r w:rsidR="002D16CE" w:rsidRPr="002D16CE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2D16CE" w:rsidRPr="002D16CE">
        <w:rPr>
          <w:sz w:val="28"/>
          <w:szCs w:val="28"/>
          <w:lang w:val="uk-UA"/>
        </w:rPr>
        <w:t>Срібнянської</w:t>
      </w:r>
      <w:proofErr w:type="spellEnd"/>
      <w:r w:rsidR="002D16CE" w:rsidRPr="002D16CE">
        <w:rPr>
          <w:sz w:val="28"/>
          <w:szCs w:val="28"/>
          <w:lang w:val="uk-UA"/>
        </w:rPr>
        <w:t xml:space="preserve"> селищної ради на 2022-2023 роки</w:t>
      </w:r>
      <w:r w:rsidRPr="000C7382">
        <w:rPr>
          <w:sz w:val="28"/>
          <w:szCs w:val="28"/>
          <w:lang w:val="uk-UA"/>
        </w:rPr>
        <w:t>.</w:t>
      </w:r>
    </w:p>
    <w:p w:rsidR="0065615D" w:rsidRPr="009768E2" w:rsidRDefault="0065615D" w:rsidP="0065615D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5615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D16CE" w:rsidRPr="002D16CE">
        <w:rPr>
          <w:sz w:val="28"/>
          <w:szCs w:val="28"/>
        </w:rPr>
        <w:t xml:space="preserve">Про </w:t>
      </w:r>
      <w:proofErr w:type="spellStart"/>
      <w:r w:rsidR="002D16CE" w:rsidRPr="002D16CE">
        <w:rPr>
          <w:sz w:val="28"/>
          <w:szCs w:val="28"/>
        </w:rPr>
        <w:t>затвердження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Програми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з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Інфекційного</w:t>
      </w:r>
      <w:proofErr w:type="spellEnd"/>
      <w:r w:rsidR="002D16CE" w:rsidRPr="002D16CE">
        <w:rPr>
          <w:sz w:val="28"/>
          <w:szCs w:val="28"/>
        </w:rPr>
        <w:t xml:space="preserve"> контролю </w:t>
      </w:r>
      <w:proofErr w:type="spellStart"/>
      <w:r w:rsidR="002D16CE" w:rsidRPr="002D16CE">
        <w:rPr>
          <w:sz w:val="28"/>
          <w:szCs w:val="28"/>
        </w:rPr>
        <w:t>комунального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некомерційного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підприємства</w:t>
      </w:r>
      <w:proofErr w:type="spellEnd"/>
      <w:r w:rsidR="002D16CE" w:rsidRPr="002D16CE">
        <w:rPr>
          <w:sz w:val="28"/>
          <w:szCs w:val="28"/>
        </w:rPr>
        <w:t xml:space="preserve"> «</w:t>
      </w:r>
      <w:proofErr w:type="spellStart"/>
      <w:r w:rsidR="002D16CE" w:rsidRPr="002D16CE">
        <w:rPr>
          <w:sz w:val="28"/>
          <w:szCs w:val="28"/>
        </w:rPr>
        <w:t>Срібнянський</w:t>
      </w:r>
      <w:proofErr w:type="spellEnd"/>
      <w:r w:rsidR="002D16CE" w:rsidRPr="002D16CE">
        <w:rPr>
          <w:sz w:val="28"/>
          <w:szCs w:val="28"/>
        </w:rPr>
        <w:t xml:space="preserve"> центр </w:t>
      </w:r>
      <w:proofErr w:type="spellStart"/>
      <w:r w:rsidR="002D16CE" w:rsidRPr="002D16CE">
        <w:rPr>
          <w:sz w:val="28"/>
          <w:szCs w:val="28"/>
        </w:rPr>
        <w:t>первинної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медико-санітарної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допомоги</w:t>
      </w:r>
      <w:proofErr w:type="spellEnd"/>
      <w:r w:rsidR="002D16CE" w:rsidRPr="002D16CE">
        <w:rPr>
          <w:sz w:val="28"/>
          <w:szCs w:val="28"/>
        </w:rPr>
        <w:t xml:space="preserve">» </w:t>
      </w:r>
      <w:proofErr w:type="spellStart"/>
      <w:r w:rsidR="002D16CE" w:rsidRPr="002D16CE">
        <w:rPr>
          <w:sz w:val="28"/>
          <w:szCs w:val="28"/>
        </w:rPr>
        <w:t>Срібнянської</w:t>
      </w:r>
      <w:proofErr w:type="spellEnd"/>
      <w:r w:rsidR="002D16CE" w:rsidRPr="002D16CE">
        <w:rPr>
          <w:sz w:val="28"/>
          <w:szCs w:val="28"/>
        </w:rPr>
        <w:t xml:space="preserve"> </w:t>
      </w:r>
      <w:proofErr w:type="spellStart"/>
      <w:r w:rsidR="002D16CE" w:rsidRPr="002D16CE">
        <w:rPr>
          <w:sz w:val="28"/>
          <w:szCs w:val="28"/>
        </w:rPr>
        <w:t>селищної</w:t>
      </w:r>
      <w:proofErr w:type="spellEnd"/>
      <w:r w:rsidR="002D16CE" w:rsidRPr="002D16CE">
        <w:rPr>
          <w:sz w:val="28"/>
          <w:szCs w:val="28"/>
        </w:rPr>
        <w:t xml:space="preserve"> ради на 2022-2023 роки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7044E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FD4479" w:rsidRPr="00FD4479">
        <w:rPr>
          <w:sz w:val="28"/>
          <w:szCs w:val="28"/>
          <w:lang w:val="uk-UA"/>
        </w:rPr>
        <w:t>Про затвердження Програми з Інфекційного контролю комунального некомерційного підприємства «</w:t>
      </w:r>
      <w:proofErr w:type="spellStart"/>
      <w:r w:rsidR="00FD4479" w:rsidRPr="00FD4479">
        <w:rPr>
          <w:sz w:val="28"/>
          <w:szCs w:val="28"/>
          <w:lang w:val="uk-UA"/>
        </w:rPr>
        <w:t>Срібнянський</w:t>
      </w:r>
      <w:proofErr w:type="spellEnd"/>
      <w:r w:rsidR="00FD4479" w:rsidRPr="00FD4479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FD4479" w:rsidRPr="00FD4479">
        <w:rPr>
          <w:sz w:val="28"/>
          <w:szCs w:val="28"/>
          <w:lang w:val="uk-UA"/>
        </w:rPr>
        <w:t>Срібнянської</w:t>
      </w:r>
      <w:proofErr w:type="spellEnd"/>
      <w:r w:rsidR="00FD4479" w:rsidRPr="00FD4479">
        <w:rPr>
          <w:sz w:val="28"/>
          <w:szCs w:val="28"/>
          <w:lang w:val="uk-UA"/>
        </w:rPr>
        <w:t xml:space="preserve"> селищної ради на 2022-2023 роки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Pr="007044E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480E3C" w:rsidRDefault="0065615D" w:rsidP="0065615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FD4479">
        <w:rPr>
          <w:sz w:val="28"/>
          <w:szCs w:val="28"/>
          <w:lang w:val="uk-UA"/>
        </w:rPr>
        <w:t>3</w:t>
      </w:r>
    </w:p>
    <w:p w:rsidR="0065615D" w:rsidRPr="00480E3C" w:rsidRDefault="0065615D" w:rsidP="0065615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5615D" w:rsidRPr="00480E3C" w:rsidRDefault="0065615D" w:rsidP="0065615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65615D" w:rsidP="0065615D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770D85" w:rsidRDefault="00770D85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2974C9" w:rsidRPr="009768E2" w:rsidRDefault="002974C9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10" w:rsidRDefault="00946B10">
      <w:r>
        <w:separator/>
      </w:r>
    </w:p>
  </w:endnote>
  <w:endnote w:type="continuationSeparator" w:id="0">
    <w:p w:rsidR="00946B10" w:rsidRDefault="0094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10" w:rsidRDefault="00946B10">
      <w:r>
        <w:separator/>
      </w:r>
    </w:p>
  </w:footnote>
  <w:footnote w:type="continuationSeparator" w:id="0">
    <w:p w:rsidR="00946B10" w:rsidRDefault="0094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3951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3951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479">
      <w:rPr>
        <w:rStyle w:val="a6"/>
        <w:noProof/>
      </w:rPr>
      <w:t>2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A00CE"/>
    <w:rsid w:val="002A2C2B"/>
    <w:rsid w:val="002A4601"/>
    <w:rsid w:val="002B3D91"/>
    <w:rsid w:val="002C4CB8"/>
    <w:rsid w:val="002C5687"/>
    <w:rsid w:val="002D01E7"/>
    <w:rsid w:val="002D16CE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5132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46B10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4E09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D4479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CFE7-74EB-46F3-84E9-B1706C58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3228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67</cp:revision>
  <cp:lastPrinted>2021-04-22T06:00:00Z</cp:lastPrinted>
  <dcterms:created xsi:type="dcterms:W3CDTF">2020-12-22T07:33:00Z</dcterms:created>
  <dcterms:modified xsi:type="dcterms:W3CDTF">2022-02-04T10:56:00Z</dcterms:modified>
</cp:coreProperties>
</file>